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A28689" w14:textId="77777777" w:rsidR="00A52F6D" w:rsidRDefault="00A52F6D" w:rsidP="00E32548">
      <w:pPr>
        <w:rPr>
          <w:rFonts w:ascii="Bodoni MT Black" w:hAnsi="Bodoni MT Black"/>
          <w:b/>
          <w:bCs/>
          <w:sz w:val="32"/>
          <w:szCs w:val="32"/>
          <w:u w:val="single"/>
        </w:rPr>
      </w:pPr>
    </w:p>
    <w:p w14:paraId="21D02F40" w14:textId="39D22A03" w:rsidR="00E32548" w:rsidRPr="00DA250C" w:rsidRDefault="00E32548" w:rsidP="00E32548">
      <w:pPr>
        <w:rPr>
          <w:rFonts w:ascii="Bodoni MT Black" w:hAnsi="Bodoni MT Black"/>
          <w:sz w:val="32"/>
          <w:szCs w:val="32"/>
        </w:rPr>
      </w:pPr>
      <w:r w:rsidRPr="00DA250C">
        <w:rPr>
          <w:rFonts w:ascii="Bodoni MT Black" w:hAnsi="Bodoni MT Black"/>
          <w:b/>
          <w:bCs/>
          <w:sz w:val="32"/>
          <w:szCs w:val="32"/>
          <w:u w:val="single"/>
        </w:rPr>
        <w:t>Tips for Following Up with Lapsed Bridge Players:</w:t>
      </w:r>
    </w:p>
    <w:p w14:paraId="4AB181D7" w14:textId="77777777" w:rsidR="00E32548" w:rsidRDefault="00E32548" w:rsidP="00E32548"/>
    <w:p w14:paraId="16CEFBE9" w14:textId="3B8B436D" w:rsidR="00E32548" w:rsidRDefault="00E32548" w:rsidP="00E32548">
      <w:r>
        <w:t xml:space="preserve">1. </w:t>
      </w:r>
      <w:r w:rsidR="00197988" w:rsidRPr="005C68D4">
        <w:rPr>
          <w:rFonts w:ascii="Arial Nova" w:hAnsi="Arial Nova" w:cs="Calibri"/>
          <w:b/>
          <w:bCs/>
        </w:rPr>
        <w:t>Personally Follow Up Lapsed Players</w:t>
      </w:r>
      <w:r w:rsidR="00197988">
        <w:t xml:space="preserve"> </w:t>
      </w:r>
    </w:p>
    <w:p w14:paraId="1DA2D537" w14:textId="540FC3AA" w:rsidR="00E32548" w:rsidRPr="005C68D4" w:rsidRDefault="00E32548" w:rsidP="00E32548">
      <w:pPr>
        <w:rPr>
          <w:rFonts w:ascii="Arial Nova" w:hAnsi="Arial Nova"/>
        </w:rPr>
      </w:pPr>
      <w:r>
        <w:t xml:space="preserve">   </w:t>
      </w:r>
      <w:r w:rsidRPr="005C68D4">
        <w:rPr>
          <w:rFonts w:ascii="Arial Nova" w:hAnsi="Arial Nova"/>
        </w:rPr>
        <w:t xml:space="preserve">- </w:t>
      </w:r>
      <w:r w:rsidRPr="005C68D4">
        <w:rPr>
          <w:rFonts w:ascii="Arial Nova" w:hAnsi="Arial Nova" w:cs="Calibri"/>
        </w:rPr>
        <w:t xml:space="preserve">Reach out to lapsed members through calls, visits, </w:t>
      </w:r>
      <w:proofErr w:type="gramStart"/>
      <w:r w:rsidRPr="005C68D4">
        <w:rPr>
          <w:rFonts w:ascii="Arial Nova" w:hAnsi="Arial Nova" w:cs="Calibri"/>
        </w:rPr>
        <w:t>emails</w:t>
      </w:r>
      <w:proofErr w:type="gramEnd"/>
      <w:r w:rsidRPr="005C68D4">
        <w:rPr>
          <w:rFonts w:ascii="Arial Nova" w:hAnsi="Arial Nova" w:cs="Calibri"/>
        </w:rPr>
        <w:t xml:space="preserve"> or surveys to understand their reasons for not renewing. Often, they are more open to discussing their concerns with volunteers and other community members.</w:t>
      </w:r>
    </w:p>
    <w:p w14:paraId="0ADA61F8" w14:textId="77777777" w:rsidR="00E32548" w:rsidRDefault="00E32548" w:rsidP="00E32548"/>
    <w:p w14:paraId="76ED2967" w14:textId="267EE063" w:rsidR="00E32548" w:rsidRPr="005C68D4" w:rsidRDefault="00E32548" w:rsidP="00E32548">
      <w:pPr>
        <w:rPr>
          <w:rFonts w:ascii="Arial Nova" w:hAnsi="Arial Nova"/>
        </w:rPr>
      </w:pPr>
      <w:r>
        <w:t>2</w:t>
      </w:r>
      <w:r w:rsidRPr="005C68D4">
        <w:rPr>
          <w:rFonts w:ascii="Arial Nova" w:hAnsi="Arial Nova"/>
        </w:rPr>
        <w:t xml:space="preserve">. </w:t>
      </w:r>
      <w:r w:rsidRPr="005C68D4">
        <w:rPr>
          <w:rFonts w:ascii="Arial Nova" w:hAnsi="Arial Nova"/>
          <w:b/>
          <w:bCs/>
        </w:rPr>
        <w:t>Listen Actively and Empathetically:</w:t>
      </w:r>
    </w:p>
    <w:p w14:paraId="035A4B1C" w14:textId="77777777" w:rsidR="00E32548" w:rsidRPr="005C68D4" w:rsidRDefault="00E32548" w:rsidP="00E32548">
      <w:pPr>
        <w:rPr>
          <w:rFonts w:ascii="Arial Nova" w:hAnsi="Arial Nova"/>
        </w:rPr>
      </w:pPr>
      <w:r w:rsidRPr="005C68D4">
        <w:rPr>
          <w:rFonts w:ascii="Arial Nova" w:hAnsi="Arial Nova"/>
        </w:rPr>
        <w:t xml:space="preserve">   - When speaking with lapsed members, listen to their concerns without judgment or defensiveness. Allow them to feel heard and understood, as this can uncover the real reasons behind their decision not to renew. Sometimes all they want is to feel that their concerns have been heard.</w:t>
      </w:r>
    </w:p>
    <w:p w14:paraId="3A0019DC" w14:textId="77777777" w:rsidR="00E32548" w:rsidRPr="005C68D4" w:rsidRDefault="00E32548" w:rsidP="00E32548">
      <w:pPr>
        <w:rPr>
          <w:rFonts w:ascii="Arial Nova" w:hAnsi="Arial Nova"/>
        </w:rPr>
      </w:pPr>
    </w:p>
    <w:p w14:paraId="30ECD89A" w14:textId="61A102FC" w:rsidR="00E32548" w:rsidRPr="005C68D4" w:rsidRDefault="00E32548" w:rsidP="00E32548">
      <w:pPr>
        <w:rPr>
          <w:rFonts w:ascii="Arial Nova" w:hAnsi="Arial Nova"/>
        </w:rPr>
      </w:pPr>
      <w:r w:rsidRPr="005C68D4">
        <w:rPr>
          <w:rFonts w:ascii="Arial Nova" w:hAnsi="Arial Nova"/>
        </w:rPr>
        <w:t xml:space="preserve">3. </w:t>
      </w:r>
      <w:r w:rsidRPr="005C68D4">
        <w:rPr>
          <w:rFonts w:ascii="Arial Nova" w:hAnsi="Arial Nova"/>
          <w:b/>
          <w:bCs/>
        </w:rPr>
        <w:t>Focus on Quick Win-Back Strategies:</w:t>
      </w:r>
    </w:p>
    <w:p w14:paraId="093E50F5" w14:textId="0CD12184" w:rsidR="00E32548" w:rsidRPr="005C68D4" w:rsidRDefault="00E32548" w:rsidP="00E32548">
      <w:pPr>
        <w:rPr>
          <w:rFonts w:ascii="Arial Nova" w:hAnsi="Arial Nova"/>
        </w:rPr>
      </w:pPr>
      <w:r w:rsidRPr="005C68D4">
        <w:rPr>
          <w:rFonts w:ascii="Arial Nova" w:hAnsi="Arial Nova"/>
        </w:rPr>
        <w:t xml:space="preserve">   - Prioritise efforts to win back members with whom you have established long-term relationships. Additionally, target those whose concerns have eas</w:t>
      </w:r>
      <w:r w:rsidR="00964DCD" w:rsidRPr="005C68D4">
        <w:rPr>
          <w:rFonts w:ascii="Arial Nova" w:hAnsi="Arial Nova"/>
        </w:rPr>
        <w:t>ier</w:t>
      </w:r>
      <w:r w:rsidRPr="005C68D4">
        <w:rPr>
          <w:rFonts w:ascii="Arial Nova" w:hAnsi="Arial Nova"/>
        </w:rPr>
        <w:t xml:space="preserve">-to-remedy solutions, such as miscommunications, </w:t>
      </w:r>
      <w:proofErr w:type="gramStart"/>
      <w:r w:rsidRPr="005C68D4">
        <w:rPr>
          <w:rFonts w:ascii="Arial Nova" w:hAnsi="Arial Nova"/>
        </w:rPr>
        <w:t>oversights</w:t>
      </w:r>
      <w:proofErr w:type="gramEnd"/>
      <w:r w:rsidRPr="005C68D4">
        <w:rPr>
          <w:rFonts w:ascii="Arial Nova" w:hAnsi="Arial Nova"/>
        </w:rPr>
        <w:t xml:space="preserve"> or </w:t>
      </w:r>
      <w:r w:rsidR="00964DCD" w:rsidRPr="005C68D4">
        <w:rPr>
          <w:rFonts w:ascii="Arial Nova" w:hAnsi="Arial Nova"/>
        </w:rPr>
        <w:t>misunderstandings of the benefits of membership etc</w:t>
      </w:r>
      <w:r w:rsidRPr="005C68D4">
        <w:rPr>
          <w:rFonts w:ascii="Arial Nova" w:hAnsi="Arial Nova"/>
        </w:rPr>
        <w:t>.</w:t>
      </w:r>
    </w:p>
    <w:p w14:paraId="36B485A5" w14:textId="77777777" w:rsidR="00E32548" w:rsidRPr="005C68D4" w:rsidRDefault="00E32548" w:rsidP="00E32548">
      <w:pPr>
        <w:rPr>
          <w:rFonts w:ascii="Arial Nova" w:hAnsi="Arial Nova"/>
        </w:rPr>
      </w:pPr>
    </w:p>
    <w:p w14:paraId="4677DF16" w14:textId="172C82EF" w:rsidR="00E32548" w:rsidRPr="005C68D4" w:rsidRDefault="00E32548" w:rsidP="00E32548">
      <w:pPr>
        <w:rPr>
          <w:rFonts w:ascii="Arial Nova" w:hAnsi="Arial Nova"/>
        </w:rPr>
      </w:pPr>
      <w:r w:rsidRPr="005C68D4">
        <w:rPr>
          <w:rFonts w:ascii="Arial Nova" w:hAnsi="Arial Nova"/>
        </w:rPr>
        <w:t xml:space="preserve">4. </w:t>
      </w:r>
      <w:r w:rsidRPr="005C68D4">
        <w:rPr>
          <w:rFonts w:ascii="Arial Nova" w:hAnsi="Arial Nova"/>
          <w:b/>
          <w:bCs/>
        </w:rPr>
        <w:t>Approach with Sincerity:</w:t>
      </w:r>
    </w:p>
    <w:p w14:paraId="7FB62827" w14:textId="1116D632" w:rsidR="00E32548" w:rsidRPr="005C68D4" w:rsidRDefault="00E32548" w:rsidP="00E32548">
      <w:pPr>
        <w:rPr>
          <w:rFonts w:ascii="Arial Nova" w:hAnsi="Arial Nova"/>
        </w:rPr>
      </w:pPr>
      <w:r w:rsidRPr="005C68D4">
        <w:rPr>
          <w:rFonts w:ascii="Arial Nova" w:hAnsi="Arial Nova"/>
        </w:rPr>
        <w:t xml:space="preserve">   - Make lapsed </w:t>
      </w:r>
      <w:r w:rsidR="00197988" w:rsidRPr="005C68D4">
        <w:rPr>
          <w:rFonts w:ascii="Arial Nova" w:hAnsi="Arial Nova"/>
        </w:rPr>
        <w:t xml:space="preserve">bridge </w:t>
      </w:r>
      <w:r w:rsidRPr="005C68D4">
        <w:rPr>
          <w:rFonts w:ascii="Arial Nova" w:hAnsi="Arial Nova"/>
        </w:rPr>
        <w:t>members feel valued and appreciated by approaching them with sincerity. Ensure your communication conveys genuine concern for their well-being and their place within the club community.</w:t>
      </w:r>
      <w:r w:rsidR="00A52F6D">
        <w:rPr>
          <w:rFonts w:ascii="Arial Nova" w:hAnsi="Arial Nova"/>
        </w:rPr>
        <w:t xml:space="preserve"> Ensure you take quick genuine </w:t>
      </w:r>
      <w:proofErr w:type="gramStart"/>
      <w:r w:rsidR="00A52F6D">
        <w:rPr>
          <w:rFonts w:ascii="Arial Nova" w:hAnsi="Arial Nova"/>
        </w:rPr>
        <w:t>action</w:t>
      </w:r>
      <w:proofErr w:type="gramEnd"/>
    </w:p>
    <w:p w14:paraId="0A2F6638" w14:textId="77777777" w:rsidR="00E32548" w:rsidRPr="005C68D4" w:rsidRDefault="00E32548" w:rsidP="00E32548">
      <w:pPr>
        <w:rPr>
          <w:rFonts w:ascii="Arial Nova" w:hAnsi="Arial Nova"/>
        </w:rPr>
      </w:pPr>
    </w:p>
    <w:p w14:paraId="5771242C" w14:textId="3ACC65FE" w:rsidR="00E32548" w:rsidRPr="005C68D4" w:rsidRDefault="00E32548" w:rsidP="00E32548">
      <w:pPr>
        <w:rPr>
          <w:rFonts w:ascii="Arial Nova" w:hAnsi="Arial Nova"/>
        </w:rPr>
      </w:pPr>
      <w:r w:rsidRPr="005C68D4">
        <w:rPr>
          <w:rFonts w:ascii="Arial Nova" w:hAnsi="Arial Nova"/>
        </w:rPr>
        <w:t xml:space="preserve">5. </w:t>
      </w:r>
      <w:r w:rsidRPr="005C68D4">
        <w:rPr>
          <w:rFonts w:ascii="Arial Nova" w:hAnsi="Arial Nova"/>
          <w:b/>
          <w:bCs/>
        </w:rPr>
        <w:t>Timely Outreach is Key:</w:t>
      </w:r>
    </w:p>
    <w:p w14:paraId="2A857DCF" w14:textId="77777777" w:rsidR="00E32548" w:rsidRPr="005C68D4" w:rsidRDefault="00E32548" w:rsidP="00E32548">
      <w:pPr>
        <w:rPr>
          <w:rFonts w:ascii="Arial Nova" w:hAnsi="Arial Nova"/>
        </w:rPr>
      </w:pPr>
      <w:r w:rsidRPr="005C68D4">
        <w:rPr>
          <w:rFonts w:ascii="Arial Nova" w:hAnsi="Arial Nova"/>
        </w:rPr>
        <w:t xml:space="preserve">   - Contact lapsed members promptly, ideally within 30 days of their membership lapse. Timely communication shows that their membership matters to the club and increases the likelihood of a positive response.</w:t>
      </w:r>
    </w:p>
    <w:p w14:paraId="2C76243E" w14:textId="48F1486A" w:rsidR="00E32548" w:rsidRPr="005C68D4" w:rsidRDefault="00C63750" w:rsidP="00E32548">
      <w:pPr>
        <w:rPr>
          <w:rFonts w:ascii="Arial Nova" w:hAnsi="Arial Nova"/>
        </w:rPr>
      </w:pPr>
      <w:r>
        <w:rPr>
          <w:rFonts w:ascii="Arial Nova" w:hAnsi="Arial Nova"/>
        </w:rPr>
        <w:br w:type="column"/>
      </w:r>
      <w:r w:rsidR="00E32548" w:rsidRPr="005C68D4">
        <w:rPr>
          <w:rFonts w:ascii="Arial Nova" w:hAnsi="Arial Nova"/>
        </w:rPr>
        <w:lastRenderedPageBreak/>
        <w:t xml:space="preserve">6. </w:t>
      </w:r>
      <w:r w:rsidR="00E32548" w:rsidRPr="005C68D4">
        <w:rPr>
          <w:rFonts w:ascii="Arial Nova" w:hAnsi="Arial Nova"/>
          <w:b/>
          <w:bCs/>
        </w:rPr>
        <w:t>Express Gratitude and Recognition:</w:t>
      </w:r>
    </w:p>
    <w:p w14:paraId="4B592B06" w14:textId="77777777" w:rsidR="00E32548" w:rsidRPr="005C68D4" w:rsidRDefault="00E32548" w:rsidP="00E32548">
      <w:pPr>
        <w:rPr>
          <w:rFonts w:ascii="Arial Nova" w:hAnsi="Arial Nova"/>
        </w:rPr>
      </w:pPr>
      <w:r w:rsidRPr="005C68D4">
        <w:rPr>
          <w:rFonts w:ascii="Arial Nova" w:hAnsi="Arial Nova"/>
        </w:rPr>
        <w:t xml:space="preserve">   - Thank lapsed members for their past membership and the contributions they've made to the club. Acknowledge their investments and the role they've played in shaping the club's community and success.</w:t>
      </w:r>
    </w:p>
    <w:p w14:paraId="36D4707A" w14:textId="77777777" w:rsidR="00E32548" w:rsidRPr="005C68D4" w:rsidRDefault="00E32548" w:rsidP="00E32548">
      <w:pPr>
        <w:rPr>
          <w:rFonts w:ascii="Arial Nova" w:hAnsi="Arial Nova"/>
        </w:rPr>
      </w:pPr>
    </w:p>
    <w:p w14:paraId="0EEBD65C" w14:textId="1FEAC10D" w:rsidR="00E32548" w:rsidRPr="005C68D4" w:rsidRDefault="00E32548" w:rsidP="00E32548">
      <w:pPr>
        <w:rPr>
          <w:rFonts w:ascii="Arial Nova" w:hAnsi="Arial Nova"/>
          <w:b/>
          <w:bCs/>
        </w:rPr>
      </w:pPr>
      <w:r w:rsidRPr="005C68D4">
        <w:rPr>
          <w:rFonts w:ascii="Arial Nova" w:hAnsi="Arial Nova"/>
        </w:rPr>
        <w:t xml:space="preserve">7. </w:t>
      </w:r>
      <w:r w:rsidRPr="005C68D4">
        <w:rPr>
          <w:rFonts w:ascii="Arial Nova" w:hAnsi="Arial Nova"/>
          <w:b/>
          <w:bCs/>
        </w:rPr>
        <w:t>Offer Meaningful Solutions:</w:t>
      </w:r>
    </w:p>
    <w:p w14:paraId="088B3954" w14:textId="382D608A" w:rsidR="00E32548" w:rsidRPr="005C68D4" w:rsidRDefault="00E32548" w:rsidP="00E32548">
      <w:pPr>
        <w:rPr>
          <w:rFonts w:ascii="Arial Nova" w:hAnsi="Arial Nova"/>
        </w:rPr>
      </w:pPr>
      <w:r w:rsidRPr="005C68D4">
        <w:rPr>
          <w:rFonts w:ascii="Arial Nova" w:hAnsi="Arial Nova"/>
        </w:rPr>
        <w:t xml:space="preserve">   - Provide tangible solutions to address the concerns raised by lapsed members. Whether it's resolving misunderstandings, helping them find a new partner, addressing cost issues, explaining the benefits of membership, assisting with finding transportation to the venue, or offering condolences/empathy for illness or incapacitation, and possibly suggesting other options for them to still be included like playing online</w:t>
      </w:r>
      <w:r w:rsidR="00964DCD" w:rsidRPr="005C68D4">
        <w:rPr>
          <w:rFonts w:ascii="Arial Nova" w:hAnsi="Arial Nova"/>
        </w:rPr>
        <w:t>.</w:t>
      </w:r>
      <w:r w:rsidRPr="005C68D4">
        <w:rPr>
          <w:rFonts w:ascii="Arial Nova" w:hAnsi="Arial Nova"/>
        </w:rPr>
        <w:t xml:space="preserve"> </w:t>
      </w:r>
      <w:r w:rsidR="00964DCD" w:rsidRPr="005C68D4">
        <w:rPr>
          <w:rFonts w:ascii="Arial Nova" w:hAnsi="Arial Nova"/>
        </w:rPr>
        <w:t>E</w:t>
      </w:r>
      <w:r w:rsidRPr="005C68D4">
        <w:rPr>
          <w:rFonts w:ascii="Arial Nova" w:hAnsi="Arial Nova"/>
        </w:rPr>
        <w:t>nsure that your solutions are meaningful and tailored to their needs.</w:t>
      </w:r>
    </w:p>
    <w:p w14:paraId="6022FDF1" w14:textId="77777777" w:rsidR="00E32548" w:rsidRPr="005C68D4" w:rsidRDefault="00E32548" w:rsidP="00E32548">
      <w:pPr>
        <w:rPr>
          <w:rFonts w:ascii="Arial Nova" w:hAnsi="Arial Nova"/>
        </w:rPr>
      </w:pPr>
    </w:p>
    <w:p w14:paraId="2AE01BAC" w14:textId="61D36BA3" w:rsidR="00E32548" w:rsidRPr="005C68D4" w:rsidRDefault="00E32548" w:rsidP="00E32548">
      <w:pPr>
        <w:rPr>
          <w:rFonts w:ascii="Arial Nova" w:hAnsi="Arial Nova"/>
        </w:rPr>
      </w:pPr>
      <w:r w:rsidRPr="005C68D4">
        <w:rPr>
          <w:rFonts w:ascii="Arial Nova" w:hAnsi="Arial Nova"/>
        </w:rPr>
        <w:t>By implementing these strategies and prioriti</w:t>
      </w:r>
      <w:r w:rsidR="00964DCD" w:rsidRPr="005C68D4">
        <w:rPr>
          <w:rFonts w:ascii="Arial Nova" w:hAnsi="Arial Nova"/>
        </w:rPr>
        <w:t>s</w:t>
      </w:r>
      <w:r w:rsidRPr="005C68D4">
        <w:rPr>
          <w:rFonts w:ascii="Arial Nova" w:hAnsi="Arial Nova"/>
        </w:rPr>
        <w:t xml:space="preserve">ing genuine, empathetic communication, you can </w:t>
      </w:r>
      <w:r w:rsidR="004564FF">
        <w:rPr>
          <w:rFonts w:ascii="Arial Nova" w:hAnsi="Arial Nova"/>
        </w:rPr>
        <w:t xml:space="preserve">gain a real understanding and insights into why players would be leaving your </w:t>
      </w:r>
      <w:proofErr w:type="gramStart"/>
      <w:r w:rsidR="004564FF">
        <w:rPr>
          <w:rFonts w:ascii="Arial Nova" w:hAnsi="Arial Nova"/>
        </w:rPr>
        <w:t>club, and</w:t>
      </w:r>
      <w:proofErr w:type="gramEnd"/>
      <w:r w:rsidR="004564FF">
        <w:rPr>
          <w:rFonts w:ascii="Arial Nova" w:hAnsi="Arial Nova"/>
        </w:rPr>
        <w:t xml:space="preserve"> </w:t>
      </w:r>
      <w:r w:rsidRPr="005C68D4">
        <w:rPr>
          <w:rFonts w:ascii="Arial Nova" w:hAnsi="Arial Nova"/>
        </w:rPr>
        <w:t>increase</w:t>
      </w:r>
      <w:r w:rsidR="004564FF">
        <w:rPr>
          <w:rFonts w:ascii="Arial Nova" w:hAnsi="Arial Nova"/>
        </w:rPr>
        <w:t xml:space="preserve"> your</w:t>
      </w:r>
      <w:r w:rsidRPr="005C68D4">
        <w:rPr>
          <w:rFonts w:ascii="Arial Nova" w:hAnsi="Arial Nova"/>
        </w:rPr>
        <w:t xml:space="preserve"> likelihood of winning back lapsed bridge playing members and strengthening the club community.</w:t>
      </w:r>
    </w:p>
    <w:p w14:paraId="4B904910" w14:textId="006C7739" w:rsidR="00E32548" w:rsidRPr="005C68D4" w:rsidRDefault="00E32548">
      <w:pPr>
        <w:rPr>
          <w:rFonts w:ascii="Arial Nova" w:hAnsi="Arial Nova"/>
        </w:rPr>
      </w:pPr>
    </w:p>
    <w:sectPr w:rsidR="00E32548" w:rsidRPr="005C68D4" w:rsidSect="001E32CD">
      <w:headerReference w:type="default" r:id="rId6"/>
      <w:footerReference w:type="default" r:id="rId7"/>
      <w:headerReference w:type="first" r:id="rId8"/>
      <w:footerReference w:type="first" r:id="rId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7E8D53" w14:textId="77777777" w:rsidR="001E32CD" w:rsidRDefault="001E32CD" w:rsidP="00C17776">
      <w:pPr>
        <w:spacing w:after="0" w:line="240" w:lineRule="auto"/>
      </w:pPr>
      <w:r>
        <w:separator/>
      </w:r>
    </w:p>
  </w:endnote>
  <w:endnote w:type="continuationSeparator" w:id="0">
    <w:p w14:paraId="52065E76" w14:textId="77777777" w:rsidR="001E32CD" w:rsidRDefault="001E32CD" w:rsidP="00C177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Bodoni MT Black">
    <w:panose1 w:val="02070A03080606020203"/>
    <w:charset w:val="00"/>
    <w:family w:val="roman"/>
    <w:pitch w:val="variable"/>
    <w:sig w:usb0="00000003" w:usb1="00000000" w:usb2="00000000" w:usb3="00000000" w:csb0="00000001" w:csb1="00000000"/>
  </w:font>
  <w:font w:name="Arial Nova">
    <w:charset w:val="00"/>
    <w:family w:val="swiss"/>
    <w:pitch w:val="variable"/>
    <w:sig w:usb0="0000028F" w:usb1="00000002" w:usb2="00000000" w:usb3="00000000" w:csb0="0000019F" w:csb1="00000000"/>
  </w:font>
  <w:font w:name="Calibri">
    <w:panose1 w:val="020F0502020204030204"/>
    <w:charset w:val="00"/>
    <w:family w:val="swiss"/>
    <w:pitch w:val="variable"/>
    <w:sig w:usb0="E4002EFF" w:usb1="C200247B" w:usb2="00000009" w:usb3="00000000" w:csb0="000001FF" w:csb1="00000000"/>
  </w:font>
  <w:font w:name="Poppins">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88D3A7" w14:textId="31D6F7F5" w:rsidR="00C17776" w:rsidRDefault="00B40E44">
    <w:pPr>
      <w:pStyle w:val="Footer"/>
    </w:pPr>
    <w:r>
      <w:rPr>
        <w:rFonts w:ascii="Arial Nova" w:hAnsi="Arial Nova"/>
        <w:noProof/>
      </w:rPr>
      <mc:AlternateContent>
        <mc:Choice Requires="wps">
          <w:drawing>
            <wp:anchor distT="0" distB="0" distL="114300" distR="114300" simplePos="0" relativeHeight="251669504" behindDoc="0" locked="0" layoutInCell="1" allowOverlap="1" wp14:anchorId="1F675AE2" wp14:editId="6D936971">
              <wp:simplePos x="0" y="0"/>
              <wp:positionH relativeFrom="margin">
                <wp:posOffset>2627630</wp:posOffset>
              </wp:positionH>
              <wp:positionV relativeFrom="paragraph">
                <wp:posOffset>220980</wp:posOffset>
              </wp:positionV>
              <wp:extent cx="762000" cy="457200"/>
              <wp:effectExtent l="0" t="0" r="0" b="0"/>
              <wp:wrapNone/>
              <wp:docPr id="444339960" name="Text Box 1"/>
              <wp:cNvGraphicFramePr/>
              <a:graphic xmlns:a="http://schemas.openxmlformats.org/drawingml/2006/main">
                <a:graphicData uri="http://schemas.microsoft.com/office/word/2010/wordprocessingShape">
                  <wps:wsp>
                    <wps:cNvSpPr txBox="1"/>
                    <wps:spPr>
                      <a:xfrm>
                        <a:off x="0" y="0"/>
                        <a:ext cx="762000" cy="457200"/>
                      </a:xfrm>
                      <a:prstGeom prst="rect">
                        <a:avLst/>
                      </a:prstGeom>
                      <a:noFill/>
                      <a:ln w="6350">
                        <a:noFill/>
                      </a:ln>
                    </wps:spPr>
                    <wps:txbx>
                      <w:txbxContent>
                        <w:p w14:paraId="0CF0D126" w14:textId="77777777" w:rsidR="00095FCC" w:rsidRDefault="00095FCC" w:rsidP="00095FCC">
                          <w:r>
                            <w:rPr>
                              <w:noProof/>
                            </w:rPr>
                            <w:drawing>
                              <wp:inline distT="0" distB="0" distL="0" distR="0" wp14:anchorId="0D4DCF88" wp14:editId="7D1F499A">
                                <wp:extent cx="527686" cy="289106"/>
                                <wp:effectExtent l="0" t="0" r="5715" b="0"/>
                                <wp:docPr id="17071164" name="Picture 2"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1164" name="Picture 2" descr="A black and white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550" cy="29067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675AE2" id="_x0000_t202" coordsize="21600,21600" o:spt="202" path="m,l,21600r21600,l21600,xe">
              <v:stroke joinstyle="miter"/>
              <v:path gradientshapeok="t" o:connecttype="rect"/>
            </v:shapetype>
            <v:shape id="Text Box 1" o:spid="_x0000_s1026" type="#_x0000_t202" style="position:absolute;margin-left:206.9pt;margin-top:17.4pt;width:60pt;height:36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" filled="f" stroked="f" strokeweight=".5pt">
              <v:textbox>
                <w:txbxContent>
                  <w:p w14:paraId="0CF0D126" w14:textId="77777777" w:rsidR="00095FCC" w:rsidRDefault="00095FCC" w:rsidP="00095FCC">
                    <w:r>
                      <w:rPr>
                        <w:noProof/>
                      </w:rPr>
                      <w:drawing>
                        <wp:inline distT="0" distB="0" distL="0" distR="0" wp14:anchorId="0D4DCF88" wp14:editId="7D1F499A">
                          <wp:extent cx="527686" cy="289106"/>
                          <wp:effectExtent l="0" t="0" r="5715" b="0"/>
                          <wp:docPr id="17071164" name="Picture 2"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1164" name="Picture 2" descr="A black and white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550" cy="290675"/>
                                  </a:xfrm>
                                  <a:prstGeom prst="rect">
                                    <a:avLst/>
                                  </a:prstGeom>
                                </pic:spPr>
                              </pic:pic>
                            </a:graphicData>
                          </a:graphic>
                        </wp:inline>
                      </w:drawing>
                    </w:r>
                  </w:p>
                </w:txbxContent>
              </v:textbox>
              <w10:wrap anchorx="margin"/>
            </v:shape>
          </w:pict>
        </mc:Fallback>
      </mc:AlternateContent>
    </w:r>
    <w:r w:rsidR="00095FCC">
      <w:rPr>
        <w:noProof/>
      </w:rPr>
      <mc:AlternateContent>
        <mc:Choice Requires="wps">
          <w:drawing>
            <wp:anchor distT="0" distB="0" distL="114300" distR="114300" simplePos="0" relativeHeight="251659264" behindDoc="0" locked="0" layoutInCell="1" allowOverlap="1" wp14:anchorId="344811A6" wp14:editId="415096EF">
              <wp:simplePos x="0" y="0"/>
              <wp:positionH relativeFrom="margin">
                <wp:align>center</wp:align>
              </wp:positionH>
              <wp:positionV relativeFrom="paragraph">
                <wp:posOffset>211455</wp:posOffset>
              </wp:positionV>
              <wp:extent cx="7679903" cy="428625"/>
              <wp:effectExtent l="0" t="0" r="0" b="9525"/>
              <wp:wrapNone/>
              <wp:docPr id="1170780257" name="Freeform 9">
                <a:extLst xmlns:a="http://schemas.openxmlformats.org/drawingml/2006/main">
                  <a:ext uri="{FF2B5EF4-FFF2-40B4-BE49-F238E27FC236}">
                    <a16:creationId xmlns:a16="http://schemas.microsoft.com/office/drawing/2014/main" id="{97AD6F05-D452-13D5-A149-3DC86D8A5A45}"/>
                  </a:ext>
                </a:extLst>
              </wp:docPr>
              <wp:cNvGraphicFramePr/>
              <a:graphic xmlns:a="http://schemas.openxmlformats.org/drawingml/2006/main">
                <a:graphicData uri="http://schemas.microsoft.com/office/word/2010/wordprocessingShape">
                  <wps:wsp>
                    <wps:cNvSpPr/>
                    <wps:spPr>
                      <a:xfrm>
                        <a:off x="0" y="0"/>
                        <a:ext cx="7679903" cy="428625"/>
                      </a:xfrm>
                      <a:custGeom>
                        <a:avLst/>
                        <a:gdLst/>
                        <a:ahLst/>
                        <a:cxnLst/>
                        <a:rect l="l" t="t" r="r" b="b"/>
                        <a:pathLst>
                          <a:path w="7553071" h="435229">
                            <a:moveTo>
                              <a:pt x="0" y="0"/>
                            </a:moveTo>
                            <a:lnTo>
                              <a:pt x="0" y="435229"/>
                            </a:lnTo>
                            <a:lnTo>
                              <a:pt x="7553071" y="435229"/>
                            </a:lnTo>
                            <a:lnTo>
                              <a:pt x="7553071" y="0"/>
                            </a:lnTo>
                            <a:close/>
                          </a:path>
                        </a:pathLst>
                      </a:custGeom>
                      <a:solidFill>
                        <a:srgbClr val="D60C00"/>
                      </a:solidFill>
                    </wps:spPr>
                    <wps:bodyPr/>
                  </wps:wsp>
                </a:graphicData>
              </a:graphic>
              <wp14:sizeRelV relativeFrom="margin">
                <wp14:pctHeight>0</wp14:pctHeight>
              </wp14:sizeRelV>
            </wp:anchor>
          </w:drawing>
        </mc:Choice>
        <mc:Fallback>
          <w:pict>
            <v:shape w14:anchorId="34599B7A" id="Freeform 9" o:spid="_x0000_s1026" style="position:absolute;margin-left:0;margin-top:16.65pt;width:604.7pt;height:33.75pt;z-index:25165926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coordsize="7553071,4352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" path="m,l,435229r7553071,l7553071,,,xe" fillcolor="#d60c00" stroked="f">
              <v:path arrowok="t"/>
              <w10:wrap anchorx="margin"/>
            </v:shape>
          </w:pict>
        </mc:Fallback>
      </mc:AlternateContent>
    </w:r>
    <w:r w:rsidR="004C46D2" w:rsidRPr="00C17776">
      <w:rPr>
        <w:noProof/>
      </w:rPr>
      <mc:AlternateContent>
        <mc:Choice Requires="wps">
          <w:drawing>
            <wp:anchor distT="0" distB="0" distL="114300" distR="114300" simplePos="0" relativeHeight="251661312" behindDoc="0" locked="0" layoutInCell="1" allowOverlap="1" wp14:anchorId="0CB679C5" wp14:editId="235EE2A5">
              <wp:simplePos x="0" y="0"/>
              <wp:positionH relativeFrom="page">
                <wp:align>right</wp:align>
              </wp:positionH>
              <wp:positionV relativeFrom="paragraph">
                <wp:posOffset>288290</wp:posOffset>
              </wp:positionV>
              <wp:extent cx="1314450" cy="145040"/>
              <wp:effectExtent l="0" t="0" r="0" b="0"/>
              <wp:wrapNone/>
              <wp:docPr id="32" name="TextBox 19">
                <a:extLst xmlns:a="http://schemas.openxmlformats.org/drawingml/2006/main">
                  <a:ext uri="{FF2B5EF4-FFF2-40B4-BE49-F238E27FC236}">
                    <a16:creationId xmlns:a16="http://schemas.microsoft.com/office/drawing/2014/main" id="{A69640DE-8569-5BE2-66C0-D1507BDC251C}"/>
                  </a:ext>
                </a:extLst>
              </wp:docPr>
              <wp:cNvGraphicFramePr/>
              <a:graphic xmlns:a="http://schemas.openxmlformats.org/drawingml/2006/main">
                <a:graphicData uri="http://schemas.microsoft.com/office/word/2010/wordprocessingShape">
                  <wps:wsp>
                    <wps:cNvSpPr txBox="1"/>
                    <wps:spPr>
                      <a:xfrm>
                        <a:off x="0" y="0"/>
                        <a:ext cx="1314450" cy="145040"/>
                      </a:xfrm>
                      <a:prstGeom prst="rect">
                        <a:avLst/>
                      </a:prstGeom>
                    </wps:spPr>
                    <wps:txbx>
                      <w:txbxContent>
                        <w:p w14:paraId="2CD1F298" w14:textId="77777777" w:rsidR="00C17776" w:rsidRDefault="00C17776" w:rsidP="00C17776">
                          <w:pPr>
                            <w:spacing w:line="231" w:lineRule="exact"/>
                            <w:jc w:val="center"/>
                            <w:rPr>
                              <w:rFonts w:ascii="Poppins" w:hAnsi="Poppins" w:cs="Poppins"/>
                              <w:color w:val="FFFFFF"/>
                              <w:kern w:val="24"/>
                              <w:sz w:val="16"/>
                              <w:szCs w:val="16"/>
                              <w:lang w:val="en-US"/>
                              <w14:ligatures w14:val="none"/>
                            </w:rPr>
                          </w:pPr>
                          <w:r>
                            <w:rPr>
                              <w:rFonts w:ascii="Poppins" w:hAnsi="Poppins" w:cs="Poppins"/>
                              <w:color w:val="FFFFFF"/>
                              <w:kern w:val="24"/>
                              <w:sz w:val="16"/>
                              <w:szCs w:val="16"/>
                              <w:lang w:val="en-US"/>
                            </w:rPr>
                            <w:t>WWW.ABF.COM.AU</w:t>
                          </w:r>
                        </w:p>
                      </w:txbxContent>
                    </wps:txbx>
                    <wps:bodyPr wrap="square" lIns="0" tIns="0" rIns="0" bIns="0" rtlCol="0" anchor="t">
                      <a:spAutoFit/>
                    </wps:bodyPr>
                  </wps:wsp>
                </a:graphicData>
              </a:graphic>
              <wp14:sizeRelH relativeFrom="margin">
                <wp14:pctWidth>0</wp14:pctWidth>
              </wp14:sizeRelH>
            </wp:anchor>
          </w:drawing>
        </mc:Choice>
        <mc:Fallback>
          <w:pict>
            <v:shape w14:anchorId="0CB679C5" id="TextBox 19" o:spid="_x0000_s1027" type="#_x0000_t202" style="position:absolute;margin-left:52.3pt;margin-top:22.7pt;width:103.5pt;height:11.4pt;z-index:251661312;visibility:visible;mso-wrap-style:square;mso-width-percent:0;mso-wrap-distance-left:9pt;mso-wrap-distance-top:0;mso-wrap-distance-right:9pt;mso-wrap-distance-bottom:0;mso-position-horizontal:right;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" filled="f" stroked="f">
              <v:textbox style="mso-fit-shape-to-text:t" inset="0,0,0,0">
                <w:txbxContent>
                  <w:p w14:paraId="2CD1F298" w14:textId="77777777" w:rsidR="00C17776" w:rsidRDefault="00C17776" w:rsidP="00C17776">
                    <w:pPr>
                      <w:spacing w:line="231" w:lineRule="exact"/>
                      <w:jc w:val="center"/>
                      <w:rPr>
                        <w:rFonts w:ascii="Poppins" w:hAnsi="Poppins" w:cs="Poppins"/>
                        <w:color w:val="FFFFFF"/>
                        <w:kern w:val="24"/>
                        <w:sz w:val="16"/>
                        <w:szCs w:val="16"/>
                        <w:lang w:val="en-US"/>
                        <w14:ligatures w14:val="none"/>
                      </w:rPr>
                    </w:pPr>
                    <w:r>
                      <w:rPr>
                        <w:rFonts w:ascii="Poppins" w:hAnsi="Poppins" w:cs="Poppins"/>
                        <w:color w:val="FFFFFF"/>
                        <w:kern w:val="24"/>
                        <w:sz w:val="16"/>
                        <w:szCs w:val="16"/>
                        <w:lang w:val="en-US"/>
                      </w:rPr>
                      <w:t>WWW.ABF.COM.AU</w:t>
                    </w:r>
                  </w:p>
                </w:txbxContent>
              </v:textbox>
              <w10:wrap anchorx="page"/>
            </v:shape>
          </w:pict>
        </mc:Fallback>
      </mc:AlternateContent>
    </w:r>
    <w:r w:rsidR="00C17776" w:rsidRPr="00C17776">
      <w:rPr>
        <w:noProof/>
      </w:rPr>
      <mc:AlternateContent>
        <mc:Choice Requires="wps">
          <w:drawing>
            <wp:anchor distT="0" distB="0" distL="114300" distR="114300" simplePos="0" relativeHeight="251662336" behindDoc="0" locked="0" layoutInCell="1" allowOverlap="1" wp14:anchorId="38CE1E26" wp14:editId="46EC3F2A">
              <wp:simplePos x="0" y="0"/>
              <wp:positionH relativeFrom="page">
                <wp:posOffset>266700</wp:posOffset>
              </wp:positionH>
              <wp:positionV relativeFrom="paragraph">
                <wp:posOffset>278765</wp:posOffset>
              </wp:positionV>
              <wp:extent cx="2303233" cy="200055"/>
              <wp:effectExtent l="0" t="0" r="0" b="0"/>
              <wp:wrapNone/>
              <wp:docPr id="33" name="TextBox 32">
                <a:extLst xmlns:a="http://schemas.openxmlformats.org/drawingml/2006/main">
                  <a:ext uri="{FF2B5EF4-FFF2-40B4-BE49-F238E27FC236}">
                    <a16:creationId xmlns:a16="http://schemas.microsoft.com/office/drawing/2014/main" id="{0FE8A10A-598F-B85D-170C-F4980A3C945B}"/>
                  </a:ext>
                </a:extLst>
              </wp:docPr>
              <wp:cNvGraphicFramePr/>
              <a:graphic xmlns:a="http://schemas.openxmlformats.org/drawingml/2006/main">
                <a:graphicData uri="http://schemas.microsoft.com/office/word/2010/wordprocessingShape">
                  <wps:wsp>
                    <wps:cNvSpPr txBox="1"/>
                    <wps:spPr>
                      <a:xfrm>
                        <a:off x="0" y="0"/>
                        <a:ext cx="2303233" cy="200055"/>
                      </a:xfrm>
                      <a:prstGeom prst="rect">
                        <a:avLst/>
                      </a:prstGeom>
                      <a:noFill/>
                    </wps:spPr>
                    <wps:txbx>
                      <w:txbxContent>
                        <w:p w14:paraId="7F7E8F15" w14:textId="77777777" w:rsidR="00C17776" w:rsidRDefault="00C17776" w:rsidP="00C17776">
                          <w:pPr>
                            <w:jc w:val="both"/>
                            <w:textAlignment w:val="baseline"/>
                            <w:rPr>
                              <w:rFonts w:ascii="Poppins" w:hAnsi="Poppins" w:cs="Poppins"/>
                              <w:color w:val="FFFFFF" w:themeColor="background1"/>
                              <w:kern w:val="24"/>
                              <w:sz w:val="14"/>
                              <w:szCs w:val="14"/>
                              <w14:ligatures w14:val="none"/>
                            </w:rPr>
                          </w:pPr>
                          <w:r>
                            <w:rPr>
                              <w:rFonts w:ascii="Poppins" w:hAnsi="Poppins" w:cs="Poppins"/>
                              <w:color w:val="FFFFFF" w:themeColor="background1"/>
                              <w:kern w:val="24"/>
                              <w:sz w:val="14"/>
                              <w:szCs w:val="14"/>
                            </w:rPr>
                            <w:t>©Blaze Marketing Pty. Ltd. 2024</w:t>
                          </w:r>
                        </w:p>
                      </w:txbxContent>
                    </wps:txbx>
                    <wps:bodyPr wrap="square" rtlCol="0">
                      <a:spAutoFit/>
                    </wps:bodyPr>
                  </wps:wsp>
                </a:graphicData>
              </a:graphic>
            </wp:anchor>
          </w:drawing>
        </mc:Choice>
        <mc:Fallback>
          <w:pict>
            <v:shape w14:anchorId="38CE1E26" id="TextBox 32" o:spid="_x0000_s1028" type="#_x0000_t202" style="position:absolute;margin-left:21pt;margin-top:21.95pt;width:181.35pt;height:15.75pt;z-index:251662336;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" filled="f" stroked="f">
              <v:textbox style="mso-fit-shape-to-text:t">
                <w:txbxContent>
                  <w:p w14:paraId="7F7E8F15" w14:textId="77777777" w:rsidR="00C17776" w:rsidRDefault="00C17776" w:rsidP="00C17776">
                    <w:pPr>
                      <w:jc w:val="both"/>
                      <w:textAlignment w:val="baseline"/>
                      <w:rPr>
                        <w:rFonts w:ascii="Poppins" w:hAnsi="Poppins" w:cs="Poppins"/>
                        <w:color w:val="FFFFFF" w:themeColor="background1"/>
                        <w:kern w:val="24"/>
                        <w:sz w:val="14"/>
                        <w:szCs w:val="14"/>
                        <w14:ligatures w14:val="none"/>
                      </w:rPr>
                    </w:pPr>
                    <w:r>
                      <w:rPr>
                        <w:rFonts w:ascii="Poppins" w:hAnsi="Poppins" w:cs="Poppins"/>
                        <w:color w:val="FFFFFF" w:themeColor="background1"/>
                        <w:kern w:val="24"/>
                        <w:sz w:val="14"/>
                        <w:szCs w:val="14"/>
                      </w:rPr>
                      <w:t>©Blaze Marketing Pty. Ltd. 2024</w:t>
                    </w:r>
                  </w:p>
                </w:txbxContent>
              </v:textbox>
              <w10:wrap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52B29A" w14:textId="6E81E29C" w:rsidR="004C46D2" w:rsidRDefault="00095FCC">
    <w:pPr>
      <w:pStyle w:val="Footer"/>
    </w:pPr>
    <w:r w:rsidRPr="00C17776">
      <w:rPr>
        <w:noProof/>
      </w:rPr>
      <mc:AlternateContent>
        <mc:Choice Requires="wps">
          <w:drawing>
            <wp:anchor distT="0" distB="0" distL="114300" distR="114300" simplePos="0" relativeHeight="251666432" behindDoc="0" locked="0" layoutInCell="1" allowOverlap="1" wp14:anchorId="441CF45B" wp14:editId="470C9F69">
              <wp:simplePos x="0" y="0"/>
              <wp:positionH relativeFrom="page">
                <wp:posOffset>6150610</wp:posOffset>
              </wp:positionH>
              <wp:positionV relativeFrom="paragraph">
                <wp:posOffset>367030</wp:posOffset>
              </wp:positionV>
              <wp:extent cx="1314450" cy="144780"/>
              <wp:effectExtent l="0" t="0" r="0" b="0"/>
              <wp:wrapNone/>
              <wp:docPr id="2022340697" name="TextBox 19"/>
              <wp:cNvGraphicFramePr/>
              <a:graphic xmlns:a="http://schemas.openxmlformats.org/drawingml/2006/main">
                <a:graphicData uri="http://schemas.microsoft.com/office/word/2010/wordprocessingShape">
                  <wps:wsp>
                    <wps:cNvSpPr txBox="1"/>
                    <wps:spPr>
                      <a:xfrm>
                        <a:off x="0" y="0"/>
                        <a:ext cx="1314450" cy="144780"/>
                      </a:xfrm>
                      <a:prstGeom prst="rect">
                        <a:avLst/>
                      </a:prstGeom>
                    </wps:spPr>
                    <wps:txbx>
                      <w:txbxContent>
                        <w:p w14:paraId="015B1D6C" w14:textId="77777777" w:rsidR="004C46D2" w:rsidRDefault="004C46D2" w:rsidP="004C46D2">
                          <w:pPr>
                            <w:spacing w:line="231" w:lineRule="exact"/>
                            <w:jc w:val="center"/>
                            <w:rPr>
                              <w:rFonts w:ascii="Poppins" w:hAnsi="Poppins" w:cs="Poppins"/>
                              <w:color w:val="FFFFFF"/>
                              <w:kern w:val="24"/>
                              <w:sz w:val="16"/>
                              <w:szCs w:val="16"/>
                              <w:lang w:val="en-US"/>
                              <w14:ligatures w14:val="none"/>
                            </w:rPr>
                          </w:pPr>
                          <w:r>
                            <w:rPr>
                              <w:rFonts w:ascii="Poppins" w:hAnsi="Poppins" w:cs="Poppins"/>
                              <w:color w:val="FFFFFF"/>
                              <w:kern w:val="24"/>
                              <w:sz w:val="16"/>
                              <w:szCs w:val="16"/>
                              <w:lang w:val="en-US"/>
                            </w:rPr>
                            <w:t>WWW.ABF.COM.AU</w:t>
                          </w:r>
                        </w:p>
                      </w:txbxContent>
                    </wps:txbx>
                    <wps:bodyPr wrap="square" lIns="0" tIns="0" rIns="0" bIns="0" rtlCol="0" anchor="t">
                      <a:spAutoFit/>
                    </wps:bodyPr>
                  </wps:wsp>
                </a:graphicData>
              </a:graphic>
              <wp14:sizeRelH relativeFrom="margin">
                <wp14:pctWidth>0</wp14:pctWidth>
              </wp14:sizeRelH>
            </wp:anchor>
          </w:drawing>
        </mc:Choice>
        <mc:Fallback>
          <w:pict>
            <v:shapetype w14:anchorId="441CF45B" id="_x0000_t202" coordsize="21600,21600" o:spt="202" path="m,l,21600r21600,l21600,xe">
              <v:stroke joinstyle="miter"/>
              <v:path gradientshapeok="t" o:connecttype="rect"/>
            </v:shapetype>
            <v:shape id="_x0000_s1030" type="#_x0000_t202" style="position:absolute;margin-left:484.3pt;margin-top:28.9pt;width:103.5pt;height:11.4pt;z-index:251666432;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" filled="f" stroked="f">
              <v:textbox style="mso-fit-shape-to-text:t" inset="0,0,0,0">
                <w:txbxContent>
                  <w:p w14:paraId="015B1D6C" w14:textId="77777777" w:rsidR="004C46D2" w:rsidRDefault="004C46D2" w:rsidP="004C46D2">
                    <w:pPr>
                      <w:spacing w:line="231" w:lineRule="exact"/>
                      <w:jc w:val="center"/>
                      <w:rPr>
                        <w:rFonts w:ascii="Poppins" w:hAnsi="Poppins" w:cs="Poppins"/>
                        <w:color w:val="FFFFFF"/>
                        <w:kern w:val="24"/>
                        <w:sz w:val="16"/>
                        <w:szCs w:val="16"/>
                        <w:lang w:val="en-US"/>
                        <w14:ligatures w14:val="none"/>
                      </w:rPr>
                    </w:pPr>
                    <w:r>
                      <w:rPr>
                        <w:rFonts w:ascii="Poppins" w:hAnsi="Poppins" w:cs="Poppins"/>
                        <w:color w:val="FFFFFF"/>
                        <w:kern w:val="24"/>
                        <w:sz w:val="16"/>
                        <w:szCs w:val="16"/>
                        <w:lang w:val="en-US"/>
                      </w:rPr>
                      <w:t>WWW.ABF.COM.AU</w:t>
                    </w:r>
                  </w:p>
                </w:txbxContent>
              </v:textbox>
              <w10:wrap anchorx="page"/>
            </v:shape>
          </w:pict>
        </mc:Fallback>
      </mc:AlternateContent>
    </w:r>
    <w:r w:rsidR="004C46D2" w:rsidRPr="00C17776">
      <w:rPr>
        <w:noProof/>
      </w:rPr>
      <mc:AlternateContent>
        <mc:Choice Requires="wpg">
          <w:drawing>
            <wp:anchor distT="0" distB="0" distL="114300" distR="114300" simplePos="0" relativeHeight="251665408" behindDoc="0" locked="0" layoutInCell="1" allowOverlap="1" wp14:anchorId="2BFF0675" wp14:editId="096B4EA1">
              <wp:simplePos x="0" y="0"/>
              <wp:positionH relativeFrom="page">
                <wp:posOffset>-142875</wp:posOffset>
              </wp:positionH>
              <wp:positionV relativeFrom="paragraph">
                <wp:posOffset>201929</wp:posOffset>
              </wp:positionV>
              <wp:extent cx="7689215" cy="414655"/>
              <wp:effectExtent l="0" t="0" r="6985" b="4445"/>
              <wp:wrapNone/>
              <wp:docPr id="1522191185" name="Group 8"/>
              <wp:cNvGraphicFramePr/>
              <a:graphic xmlns:a="http://schemas.openxmlformats.org/drawingml/2006/main">
                <a:graphicData uri="http://schemas.microsoft.com/office/word/2010/wordprocessingGroup">
                  <wpg:wgp>
                    <wpg:cNvGrpSpPr/>
                    <wpg:grpSpPr>
                      <a:xfrm>
                        <a:off x="0" y="0"/>
                        <a:ext cx="7689215" cy="414655"/>
                        <a:chOff x="63500" y="239477"/>
                        <a:chExt cx="7562850" cy="273603"/>
                      </a:xfrm>
                      <a:solidFill>
                        <a:srgbClr val="D60C00"/>
                      </a:solidFill>
                    </wpg:grpSpPr>
                    <wps:wsp>
                      <wps:cNvPr id="937131125" name="Freeform 10"/>
                      <wps:cNvSpPr/>
                      <wps:spPr>
                        <a:xfrm>
                          <a:off x="2925445" y="301498"/>
                          <a:ext cx="2641854" cy="8763"/>
                        </a:xfrm>
                        <a:custGeom>
                          <a:avLst/>
                          <a:gdLst/>
                          <a:ahLst/>
                          <a:cxnLst/>
                          <a:rect l="l" t="t" r="r" b="b"/>
                          <a:pathLst>
                            <a:path w="2641854" h="8763">
                              <a:moveTo>
                                <a:pt x="0" y="0"/>
                              </a:moveTo>
                              <a:lnTo>
                                <a:pt x="2641854" y="0"/>
                              </a:lnTo>
                              <a:lnTo>
                                <a:pt x="2641854" y="8763"/>
                              </a:lnTo>
                              <a:lnTo>
                                <a:pt x="0" y="8763"/>
                              </a:lnTo>
                              <a:close/>
                            </a:path>
                          </a:pathLst>
                        </a:custGeom>
                        <a:grpFill/>
                      </wps:spPr>
                      <wps:bodyPr/>
                    </wps:wsp>
                    <wps:wsp>
                      <wps:cNvPr id="1532586773" name="Freeform 11"/>
                      <wps:cNvSpPr/>
                      <wps:spPr>
                        <a:xfrm>
                          <a:off x="63500" y="239477"/>
                          <a:ext cx="7562850" cy="273603"/>
                        </a:xfrm>
                        <a:custGeom>
                          <a:avLst/>
                          <a:gdLst/>
                          <a:ahLst/>
                          <a:cxnLst/>
                          <a:rect l="l" t="t" r="r" b="b"/>
                          <a:pathLst>
                            <a:path w="7562850" h="449580">
                              <a:moveTo>
                                <a:pt x="0" y="0"/>
                              </a:moveTo>
                              <a:lnTo>
                                <a:pt x="0" y="449580"/>
                              </a:lnTo>
                              <a:lnTo>
                                <a:pt x="7562850" y="449580"/>
                              </a:lnTo>
                              <a:lnTo>
                                <a:pt x="7562850" y="0"/>
                              </a:lnTo>
                              <a:close/>
                            </a:path>
                          </a:pathLst>
                        </a:custGeom>
                        <a:solidFill>
                          <a:srgbClr val="D60C00"/>
                        </a:solidFill>
                      </wps:spPr>
                      <wps:bodyPr/>
                    </wps:wsp>
                  </wpg:wgp>
                </a:graphicData>
              </a:graphic>
              <wp14:sizeRelV relativeFrom="margin">
                <wp14:pctHeight>0</wp14:pctHeight>
              </wp14:sizeRelV>
            </wp:anchor>
          </w:drawing>
        </mc:Choice>
        <mc:Fallback>
          <w:pict>
            <v:group w14:anchorId="5B878BB3" id="Group 8" o:spid="_x0000_s1026" style="position:absolute;margin-left:-11.25pt;margin-top:15.9pt;width:605.45pt;height:32.65pt;z-index:251665408;mso-position-horizontal-relative:page;mso-height-relative:margin" coordorigin="635,2394" coordsize="75628,27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">
              <v:shape id="Freeform 10" o:spid="_x0000_s1027" style="position:absolute;left:29254;top:3014;width:26418;height:88;visibility:visible;mso-wrap-style:square;v-text-anchor:top" coordsize="2641854,8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" path="m,l2641854,r,8763l,8763,,xe" filled="f" stroked="f">
                <v:path arrowok="t"/>
              </v:shape>
              <v:shape id="Freeform 11" o:spid="_x0000_s1028" style="position:absolute;left:635;top:2394;width:75628;height:2736;visibility:visible;mso-wrap-style:square;v-text-anchor:top" coordsize="7562850,449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" path="m,l,449580r7562850,l7562850,,,xe" fillcolor="#d60c00" stroked="f">
                <v:path arrowok="t"/>
              </v:shape>
              <w10:wrap anchorx="page"/>
            </v:group>
          </w:pict>
        </mc:Fallback>
      </mc:AlternateContent>
    </w:r>
    <w:r w:rsidR="004C46D2" w:rsidRPr="00C17776">
      <w:rPr>
        <w:noProof/>
      </w:rPr>
      <mc:AlternateContent>
        <mc:Choice Requires="wps">
          <w:drawing>
            <wp:anchor distT="0" distB="0" distL="114300" distR="114300" simplePos="0" relativeHeight="251667456" behindDoc="0" locked="0" layoutInCell="1" allowOverlap="1" wp14:anchorId="4A8018EE" wp14:editId="1A194849">
              <wp:simplePos x="0" y="0"/>
              <wp:positionH relativeFrom="page">
                <wp:posOffset>123825</wp:posOffset>
              </wp:positionH>
              <wp:positionV relativeFrom="paragraph">
                <wp:posOffset>276860</wp:posOffset>
              </wp:positionV>
              <wp:extent cx="2303233" cy="200055"/>
              <wp:effectExtent l="0" t="0" r="0" b="0"/>
              <wp:wrapNone/>
              <wp:docPr id="32291399" name="TextBox 32"/>
              <wp:cNvGraphicFramePr/>
              <a:graphic xmlns:a="http://schemas.openxmlformats.org/drawingml/2006/main">
                <a:graphicData uri="http://schemas.microsoft.com/office/word/2010/wordprocessingShape">
                  <wps:wsp>
                    <wps:cNvSpPr txBox="1"/>
                    <wps:spPr>
                      <a:xfrm>
                        <a:off x="0" y="0"/>
                        <a:ext cx="2303233" cy="200055"/>
                      </a:xfrm>
                      <a:prstGeom prst="rect">
                        <a:avLst/>
                      </a:prstGeom>
                      <a:noFill/>
                    </wps:spPr>
                    <wps:txbx>
                      <w:txbxContent>
                        <w:p w14:paraId="354A809F" w14:textId="77777777" w:rsidR="004C46D2" w:rsidRDefault="004C46D2" w:rsidP="004C46D2">
                          <w:pPr>
                            <w:jc w:val="both"/>
                            <w:textAlignment w:val="baseline"/>
                            <w:rPr>
                              <w:rFonts w:ascii="Poppins" w:hAnsi="Poppins" w:cs="Poppins"/>
                              <w:color w:val="FFFFFF" w:themeColor="background1"/>
                              <w:kern w:val="24"/>
                              <w:sz w:val="14"/>
                              <w:szCs w:val="14"/>
                              <w14:ligatures w14:val="none"/>
                            </w:rPr>
                          </w:pPr>
                          <w:r>
                            <w:rPr>
                              <w:rFonts w:ascii="Poppins" w:hAnsi="Poppins" w:cs="Poppins"/>
                              <w:color w:val="FFFFFF" w:themeColor="background1"/>
                              <w:kern w:val="24"/>
                              <w:sz w:val="14"/>
                              <w:szCs w:val="14"/>
                            </w:rPr>
                            <w:t>©Blaze Marketing Pty. Ltd. 2024</w:t>
                          </w:r>
                        </w:p>
                      </w:txbxContent>
                    </wps:txbx>
                    <wps:bodyPr wrap="square" rtlCol="0">
                      <a:spAutoFit/>
                    </wps:bodyPr>
                  </wps:wsp>
                </a:graphicData>
              </a:graphic>
            </wp:anchor>
          </w:drawing>
        </mc:Choice>
        <mc:Fallback>
          <w:pict>
            <v:shape w14:anchorId="4A8018EE" id="_x0000_s1031" type="#_x0000_t202" style="position:absolute;margin-left:9.75pt;margin-top:21.8pt;width:181.35pt;height:15.75pt;z-index:251667456;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" filled="f" stroked="f">
              <v:textbox style="mso-fit-shape-to-text:t">
                <w:txbxContent>
                  <w:p w14:paraId="354A809F" w14:textId="77777777" w:rsidR="004C46D2" w:rsidRDefault="004C46D2" w:rsidP="004C46D2">
                    <w:pPr>
                      <w:jc w:val="both"/>
                      <w:textAlignment w:val="baseline"/>
                      <w:rPr>
                        <w:rFonts w:ascii="Poppins" w:hAnsi="Poppins" w:cs="Poppins"/>
                        <w:color w:val="FFFFFF" w:themeColor="background1"/>
                        <w:kern w:val="24"/>
                        <w:sz w:val="14"/>
                        <w:szCs w:val="14"/>
                        <w14:ligatures w14:val="none"/>
                      </w:rPr>
                    </w:pPr>
                    <w:r>
                      <w:rPr>
                        <w:rFonts w:ascii="Poppins" w:hAnsi="Poppins" w:cs="Poppins"/>
                        <w:color w:val="FFFFFF" w:themeColor="background1"/>
                        <w:kern w:val="24"/>
                        <w:sz w:val="14"/>
                        <w:szCs w:val="14"/>
                      </w:rPr>
                      <w:t>©Blaze Marketing Pty. Ltd. 2024</w:t>
                    </w:r>
                  </w:p>
                </w:txbxContent>
              </v:textbox>
              <w10:wrap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14E34A" w14:textId="77777777" w:rsidR="001E32CD" w:rsidRDefault="001E32CD" w:rsidP="00C17776">
      <w:pPr>
        <w:spacing w:after="0" w:line="240" w:lineRule="auto"/>
      </w:pPr>
      <w:r>
        <w:separator/>
      </w:r>
    </w:p>
  </w:footnote>
  <w:footnote w:type="continuationSeparator" w:id="0">
    <w:p w14:paraId="2C705B54" w14:textId="77777777" w:rsidR="001E32CD" w:rsidRDefault="001E32CD" w:rsidP="00C177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5CA6D5" w14:textId="43837ED6" w:rsidR="00C17776" w:rsidRDefault="00C17776">
    <w:pPr>
      <w:pStyle w:val="Header"/>
    </w:pPr>
  </w:p>
  <w:p w14:paraId="4B63C960" w14:textId="77777777" w:rsidR="00C17776" w:rsidRDefault="00C177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0AF116" w14:textId="26A5BC00" w:rsidR="004C46D2" w:rsidRDefault="004C46D2">
    <w:pPr>
      <w:pStyle w:val="Header"/>
    </w:pPr>
    <w:r>
      <w:rPr>
        <w:noProof/>
      </w:rPr>
      <mc:AlternateContent>
        <mc:Choice Requires="wps">
          <w:drawing>
            <wp:anchor distT="0" distB="0" distL="114300" distR="114300" simplePos="0" relativeHeight="251663360" behindDoc="0" locked="0" layoutInCell="1" allowOverlap="1" wp14:anchorId="30DAE1E1" wp14:editId="15476388">
              <wp:simplePos x="0" y="0"/>
              <wp:positionH relativeFrom="column">
                <wp:posOffset>2133600</wp:posOffset>
              </wp:positionH>
              <wp:positionV relativeFrom="paragraph">
                <wp:posOffset>-287020</wp:posOffset>
              </wp:positionV>
              <wp:extent cx="1219200" cy="800100"/>
              <wp:effectExtent l="0" t="0" r="0" b="0"/>
              <wp:wrapNone/>
              <wp:docPr id="576397862" name="Text Box 1"/>
              <wp:cNvGraphicFramePr/>
              <a:graphic xmlns:a="http://schemas.openxmlformats.org/drawingml/2006/main">
                <a:graphicData uri="http://schemas.microsoft.com/office/word/2010/wordprocessingShape">
                  <wps:wsp>
                    <wps:cNvSpPr txBox="1"/>
                    <wps:spPr>
                      <a:xfrm>
                        <a:off x="0" y="0"/>
                        <a:ext cx="1219200" cy="800100"/>
                      </a:xfrm>
                      <a:prstGeom prst="rect">
                        <a:avLst/>
                      </a:prstGeom>
                      <a:solidFill>
                        <a:schemeClr val="lt1"/>
                      </a:solidFill>
                      <a:ln w="6350">
                        <a:noFill/>
                      </a:ln>
                    </wps:spPr>
                    <wps:txbx>
                      <w:txbxContent>
                        <w:p w14:paraId="6399EBCC" w14:textId="17C28935" w:rsidR="00C17776" w:rsidRDefault="00C17776">
                          <w:r w:rsidRPr="00C17776">
                            <w:rPr>
                              <w:noProof/>
                            </w:rPr>
                            <w:drawing>
                              <wp:inline distT="0" distB="0" distL="0" distR="0" wp14:anchorId="1D166FBA" wp14:editId="12EB8DB0">
                                <wp:extent cx="1104900" cy="828675"/>
                                <wp:effectExtent l="0" t="0" r="0" b="0"/>
                                <wp:docPr id="36" name="Picture 35" descr="A black and red logo&#10;&#10;Description automatically generated">
                                  <a:extLst xmlns:a="http://schemas.openxmlformats.org/drawingml/2006/main">
                                    <a:ext uri="{FF2B5EF4-FFF2-40B4-BE49-F238E27FC236}">
                                      <a16:creationId xmlns:a16="http://schemas.microsoft.com/office/drawing/2014/main" id="{98EDD7FB-12E3-B3A4-1D96-5691B99348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5" descr="A black and red logo&#10;&#10;Description automatically generated">
                                          <a:extLst>
                                            <a:ext uri="{FF2B5EF4-FFF2-40B4-BE49-F238E27FC236}">
                                              <a16:creationId xmlns:a16="http://schemas.microsoft.com/office/drawing/2014/main" id="{98EDD7FB-12E3-B3A4-1D96-5691B99348FF}"/>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12835" cy="834626"/>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DAE1E1" id="_x0000_t202" coordsize="21600,21600" o:spt="202" path="m,l,21600r21600,l21600,xe">
              <v:stroke joinstyle="miter"/>
              <v:path gradientshapeok="t" o:connecttype="rect"/>
            </v:shapetype>
            <v:shape id="_x0000_s1029" type="#_x0000_t202" style="position:absolute;margin-left:168pt;margin-top:-22.6pt;width:96pt;height:6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" fillcolor="white [3201]" stroked="f" strokeweight=".5pt">
              <v:textbox>
                <w:txbxContent>
                  <w:p w14:paraId="6399EBCC" w14:textId="17C28935" w:rsidR="00C17776" w:rsidRDefault="00C17776">
                    <w:r w:rsidRPr="00C17776">
                      <w:rPr>
                        <w:noProof/>
                      </w:rPr>
                      <w:drawing>
                        <wp:inline distT="0" distB="0" distL="0" distR="0" wp14:anchorId="1D166FBA" wp14:editId="12EB8DB0">
                          <wp:extent cx="1104900" cy="828675"/>
                          <wp:effectExtent l="0" t="0" r="0" b="0"/>
                          <wp:docPr id="36" name="Picture 35" descr="A black and red logo&#10;&#10;Description automatically generated">
                            <a:extLst xmlns:a="http://schemas.openxmlformats.org/drawingml/2006/main">
                              <a:ext uri="{FF2B5EF4-FFF2-40B4-BE49-F238E27FC236}">
                                <a16:creationId xmlns:a16="http://schemas.microsoft.com/office/drawing/2014/main" id="{98EDD7FB-12E3-B3A4-1D96-5691B99348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5" descr="A black and red logo&#10;&#10;Description automatically generated">
                                    <a:extLst>
                                      <a:ext uri="{FF2B5EF4-FFF2-40B4-BE49-F238E27FC236}">
                                        <a16:creationId xmlns:a16="http://schemas.microsoft.com/office/drawing/2014/main" id="{98EDD7FB-12E3-B3A4-1D96-5691B99348FF}"/>
                                      </a:ext>
                                    </a:extLst>
                                  </pic:cNvPr>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1112835" cy="834626"/>
                                  </a:xfrm>
                                  <a:prstGeom prst="rect">
                                    <a:avLst/>
                                  </a:prstGeom>
                                </pic:spPr>
                              </pic:pic>
                            </a:graphicData>
                          </a:graphic>
                        </wp:inline>
                      </w:drawing>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2548"/>
    <w:rsid w:val="00095FCC"/>
    <w:rsid w:val="00197988"/>
    <w:rsid w:val="001E32CD"/>
    <w:rsid w:val="00336B16"/>
    <w:rsid w:val="00380837"/>
    <w:rsid w:val="004564FF"/>
    <w:rsid w:val="00481A48"/>
    <w:rsid w:val="004C46D2"/>
    <w:rsid w:val="005C68D4"/>
    <w:rsid w:val="007C2316"/>
    <w:rsid w:val="00964DCD"/>
    <w:rsid w:val="009F60F3"/>
    <w:rsid w:val="00A52F6D"/>
    <w:rsid w:val="00B40E44"/>
    <w:rsid w:val="00B93E5A"/>
    <w:rsid w:val="00BD11EA"/>
    <w:rsid w:val="00BF58D5"/>
    <w:rsid w:val="00C17776"/>
    <w:rsid w:val="00C63750"/>
    <w:rsid w:val="00C76C4B"/>
    <w:rsid w:val="00D67E65"/>
    <w:rsid w:val="00DA250C"/>
    <w:rsid w:val="00DA36A8"/>
    <w:rsid w:val="00E32548"/>
    <w:rsid w:val="00FE047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66995E"/>
  <w15:chartTrackingRefBased/>
  <w15:docId w15:val="{368C247D-E393-416F-8CD5-AABD65BDB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3254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254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254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254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254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254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254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254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254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254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254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254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254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254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254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254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254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2548"/>
    <w:rPr>
      <w:rFonts w:eastAsiaTheme="majorEastAsia" w:cstheme="majorBidi"/>
      <w:color w:val="272727" w:themeColor="text1" w:themeTint="D8"/>
    </w:rPr>
  </w:style>
  <w:style w:type="paragraph" w:styleId="Title">
    <w:name w:val="Title"/>
    <w:basedOn w:val="Normal"/>
    <w:next w:val="Normal"/>
    <w:link w:val="TitleChar"/>
    <w:uiPriority w:val="10"/>
    <w:qFormat/>
    <w:rsid w:val="00E3254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254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254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254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2548"/>
    <w:pPr>
      <w:spacing w:before="160"/>
      <w:jc w:val="center"/>
    </w:pPr>
    <w:rPr>
      <w:i/>
      <w:iCs/>
      <w:color w:val="404040" w:themeColor="text1" w:themeTint="BF"/>
    </w:rPr>
  </w:style>
  <w:style w:type="character" w:customStyle="1" w:styleId="QuoteChar">
    <w:name w:val="Quote Char"/>
    <w:basedOn w:val="DefaultParagraphFont"/>
    <w:link w:val="Quote"/>
    <w:uiPriority w:val="29"/>
    <w:rsid w:val="00E32548"/>
    <w:rPr>
      <w:i/>
      <w:iCs/>
      <w:color w:val="404040" w:themeColor="text1" w:themeTint="BF"/>
    </w:rPr>
  </w:style>
  <w:style w:type="paragraph" w:styleId="ListParagraph">
    <w:name w:val="List Paragraph"/>
    <w:basedOn w:val="Normal"/>
    <w:uiPriority w:val="34"/>
    <w:qFormat/>
    <w:rsid w:val="00E32548"/>
    <w:pPr>
      <w:ind w:left="720"/>
      <w:contextualSpacing/>
    </w:pPr>
  </w:style>
  <w:style w:type="character" w:styleId="IntenseEmphasis">
    <w:name w:val="Intense Emphasis"/>
    <w:basedOn w:val="DefaultParagraphFont"/>
    <w:uiPriority w:val="21"/>
    <w:qFormat/>
    <w:rsid w:val="00E32548"/>
    <w:rPr>
      <w:i/>
      <w:iCs/>
      <w:color w:val="0F4761" w:themeColor="accent1" w:themeShade="BF"/>
    </w:rPr>
  </w:style>
  <w:style w:type="paragraph" w:styleId="IntenseQuote">
    <w:name w:val="Intense Quote"/>
    <w:basedOn w:val="Normal"/>
    <w:next w:val="Normal"/>
    <w:link w:val="IntenseQuoteChar"/>
    <w:uiPriority w:val="30"/>
    <w:qFormat/>
    <w:rsid w:val="00E3254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2548"/>
    <w:rPr>
      <w:i/>
      <w:iCs/>
      <w:color w:val="0F4761" w:themeColor="accent1" w:themeShade="BF"/>
    </w:rPr>
  </w:style>
  <w:style w:type="character" w:styleId="IntenseReference">
    <w:name w:val="Intense Reference"/>
    <w:basedOn w:val="DefaultParagraphFont"/>
    <w:uiPriority w:val="32"/>
    <w:qFormat/>
    <w:rsid w:val="00E32548"/>
    <w:rPr>
      <w:b/>
      <w:bCs/>
      <w:smallCaps/>
      <w:color w:val="0F4761" w:themeColor="accent1" w:themeShade="BF"/>
      <w:spacing w:val="5"/>
    </w:rPr>
  </w:style>
  <w:style w:type="paragraph" w:styleId="Header">
    <w:name w:val="header"/>
    <w:basedOn w:val="Normal"/>
    <w:link w:val="HeaderChar"/>
    <w:uiPriority w:val="99"/>
    <w:unhideWhenUsed/>
    <w:rsid w:val="00C17776"/>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7776"/>
  </w:style>
  <w:style w:type="paragraph" w:styleId="Footer">
    <w:name w:val="footer"/>
    <w:basedOn w:val="Normal"/>
    <w:link w:val="FooterChar"/>
    <w:uiPriority w:val="99"/>
    <w:unhideWhenUsed/>
    <w:rsid w:val="00C17776"/>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77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376</Words>
  <Characters>2146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Nicki Walsh</dc:creator>
  <cp:keywords/>
  <dc:description/>
  <cp:lastModifiedBy>Nicki Walsh</cp:lastModifiedBy>
  <cp:revision>6</cp:revision>
  <dcterms:created xsi:type="dcterms:W3CDTF">2024-04-23T03:44:00Z</dcterms:created>
  <dcterms:modified xsi:type="dcterms:W3CDTF">2024-04-23T03:52:00Z</dcterms:modified>
</cp:coreProperties>
</file>